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rPr>
          <w:color w:val="44546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Rule="auto"/>
        <w:rPr>
          <w:color w:val="44546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38100</wp:posOffset>
                </wp:positionV>
                <wp:extent cx="5905358" cy="869334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0" y="0"/>
                          <a:ext cx="5895833" cy="859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4546a"/>
                                <w:sz w:val="32"/>
                                <w:vertAlign w:val="baseline"/>
                              </w:rPr>
                              <w:t xml:space="preserve">Certificat Médical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0"/>
                                <w:vertAlign w:val="baseline"/>
                              </w:rPr>
                              <w:t xml:space="preserve">(TOUTES COMPETITIONS)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44546a"/>
                                <w:sz w:val="23"/>
                                <w:vertAlign w:val="baseline"/>
                              </w:rPr>
                              <w:t xml:space="preserve">pris en application des articles L. 231-2 et L. 231-3 du Code du Sport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120" w:line="264.0000057220459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44546a"/>
                                <w:sz w:val="23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44546a"/>
                                <w:sz w:val="23"/>
                                <w:vertAlign w:val="baseline"/>
                              </w:rPr>
                              <w:t xml:space="preserve">(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4546a"/>
                                <w:sz w:val="22"/>
                                <w:vertAlign w:val="baseline"/>
                              </w:rPr>
                              <w:t xml:space="preserve">Licences Athlé Compétition et Athlé Running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44546a"/>
                                <w:sz w:val="23"/>
                                <w:vertAlign w:val="baseline"/>
                              </w:rPr>
                              <w:t xml:space="preserve">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38100</wp:posOffset>
                </wp:positionV>
                <wp:extent cx="5905358" cy="869334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358" cy="8693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0" w:before="0" w:lineRule="auto"/>
        <w:rPr>
          <w:color w:val="44546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rPr>
          <w:color w:val="44546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Rule="auto"/>
        <w:rPr>
          <w:color w:val="44546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515"/>
        </w:tabs>
        <w:spacing w:after="0" w:before="0" w:lineRule="auto"/>
        <w:rPr>
          <w:color w:val="44546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Rule="auto"/>
        <w:rPr>
          <w:color w:val="44546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Je soussigné, Docteur :  ………………………….            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Demeurant à :   ……………………………………               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Certifie avoir examiné ce jour M. / Mme / Melle : ……………………………….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Né(e) le : ____ / ____ / ____ Demeurant à : …………………….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Et n’avoir pas constaté, à ce jour,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contre-indication à la pratique de l’athlétisme 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compétition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88900</wp:posOffset>
                </wp:positionV>
                <wp:extent cx="2566852" cy="1036283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0" y="0"/>
                          <a:ext cx="2554152" cy="102358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88900</wp:posOffset>
                </wp:positionV>
                <wp:extent cx="2566852" cy="1036283"/>
                <wp:effectExtent b="0" l="0" r="0" t="0"/>
                <wp:wrapNone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6852" cy="10362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Fait à _____________________, le _____ / ____ / ___ </w:t>
      </w:r>
    </w:p>
    <w:p w:rsidR="00000000" w:rsidDel="00000000" w:rsidP="00000000" w:rsidRDefault="00000000" w:rsidRPr="00000000" w14:paraId="00000013">
      <w:pPr>
        <w:spacing w:after="0" w:before="0" w:lineRule="auto"/>
        <w:rPr>
          <w:color w:val="44546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Rule="auto"/>
        <w:rPr>
          <w:color w:val="44546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Rule="auto"/>
        <w:rPr>
          <w:color w:val="44546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Rule="auto"/>
        <w:rPr>
          <w:color w:val="44546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Rule="auto"/>
        <w:rPr>
          <w:color w:val="44546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Rule="auto"/>
        <w:jc w:val="right"/>
        <w:rPr>
          <w:color w:val="44546a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     </w:t>
        <w:tab/>
        <w:t xml:space="preserve">                                  Cachet du Médecin Signature du médecin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Rule="auto"/>
        <w:rPr>
          <w:color w:val="44546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Rule="auto"/>
        <w:rPr>
          <w:color w:val="44546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44546a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44546a"/>
        <w:sz w:val="22"/>
        <w:szCs w:val="22"/>
        <w:lang w:val="fr-FR"/>
      </w:rPr>
    </w:rPrDefault>
    <w:pPrDefault>
      <w:pPr>
        <w:spacing w:after="200" w:before="12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21095"/>
    <w:pPr>
      <w:spacing w:after="200" w:before="120" w:line="264" w:lineRule="auto"/>
    </w:pPr>
    <w:rPr>
      <w:rFonts w:eastAsiaTheme="minorEastAsia"/>
      <w:color w:val="44546a" w:themeColor="text2"/>
      <w:lang w:eastAsia="ja-JP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Default" w:customStyle="1">
    <w:name w:val="Default"/>
    <w:rsid w:val="00421095"/>
    <w:pPr>
      <w:autoSpaceDE w:val="0"/>
      <w:autoSpaceDN w:val="0"/>
      <w:adjustRightInd w:val="0"/>
      <w:spacing w:after="0" w:line="240" w:lineRule="auto"/>
    </w:pPr>
    <w:rPr>
      <w:rFonts w:ascii="Arial" w:cs="Arial" w:hAnsi="Arial" w:eastAsiaTheme="minorEastAsia"/>
      <w:color w:val="000000"/>
      <w:sz w:val="24"/>
      <w:szCs w:val="24"/>
      <w:lang w:eastAsia="ja-JP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ZrVDf57yNtEaXKr01OvVTXiYPQ==">AMUW2mX8KFshsVwL8s4dGe/uj+xRP/T6IaDsm+JlCFQaqKypYxbhL3FBdXJmVSM1egwXijLdG3Jwg+XCyPVp1cJZ5u1P2uM2vapxZ25/KaUkyDKTHD2GkO6ERo0DvNt5DScUwaJ99yKE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2018-08-30T19:21:00Z</dcterms:created>
  <dc:creator>FORET valentin</dc:creator>
</cp:coreProperties>
</file>